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A32B" w14:textId="5F8F17E6" w:rsidR="00344247" w:rsidRPr="00D76DFC" w:rsidRDefault="004051EC" w:rsidP="00344247">
      <w:pPr>
        <w:ind w:left="4464"/>
        <w:rPr>
          <w:rFonts w:ascii="Times New Roman" w:hAnsi="Times New Roman" w:cs="Times New Roman"/>
          <w:b/>
          <w:bCs/>
          <w:sz w:val="24"/>
          <w:szCs w:val="24"/>
          <w:lang w:val="az-Latn-AZ"/>
        </w:rPr>
      </w:pPr>
      <w:bookmarkStart w:id="0" w:name="_Hlk68336714"/>
      <w:r>
        <w:rPr>
          <w:rFonts w:ascii="Times New Roman" w:hAnsi="Times New Roman" w:cs="Times New Roman"/>
          <w:b/>
          <w:bCs/>
          <w:sz w:val="24"/>
          <w:szCs w:val="24"/>
          <w:lang w:val="az-Latn-AZ"/>
        </w:rPr>
        <w:t>____________________</w:t>
      </w:r>
      <w:r w:rsidR="00344247" w:rsidRPr="00D76DFC">
        <w:rPr>
          <w:rFonts w:ascii="Times New Roman" w:hAnsi="Times New Roman" w:cs="Times New Roman"/>
          <w:b/>
          <w:bCs/>
          <w:sz w:val="24"/>
          <w:szCs w:val="24"/>
          <w:lang w:val="az-Latn-AZ"/>
        </w:rPr>
        <w:t xml:space="preserve"> Rayon Məhkəməsi</w:t>
      </w:r>
    </w:p>
    <w:p w14:paraId="24CB8263" w14:textId="77777777" w:rsidR="00344247" w:rsidRPr="00D76DFC" w:rsidRDefault="00344247" w:rsidP="00344247">
      <w:pPr>
        <w:ind w:left="4464"/>
        <w:contextualSpacing/>
        <w:rPr>
          <w:rFonts w:ascii="Times New Roman" w:hAnsi="Times New Roman" w:cs="Times New Roman"/>
          <w:b/>
          <w:bCs/>
          <w:sz w:val="24"/>
          <w:szCs w:val="24"/>
          <w:lang w:val="az-Latn-AZ"/>
        </w:rPr>
      </w:pPr>
    </w:p>
    <w:p w14:paraId="2E55DAAB" w14:textId="53562A6C" w:rsidR="00344247" w:rsidRPr="00D76DFC" w:rsidRDefault="00344247" w:rsidP="00344247">
      <w:pPr>
        <w:ind w:left="4464"/>
        <w:contextualSpacing/>
        <w:rPr>
          <w:rFonts w:ascii="Times New Roman" w:hAnsi="Times New Roman" w:cs="Times New Roman"/>
          <w:b/>
          <w:bCs/>
          <w:sz w:val="24"/>
          <w:szCs w:val="24"/>
          <w:lang w:val="az-Latn-AZ"/>
        </w:rPr>
      </w:pPr>
      <w:r w:rsidRPr="00D76DFC">
        <w:rPr>
          <w:rFonts w:ascii="Times New Roman" w:hAnsi="Times New Roman" w:cs="Times New Roman"/>
          <w:b/>
          <w:bCs/>
          <w:sz w:val="24"/>
          <w:szCs w:val="24"/>
          <w:lang w:val="az-Latn-AZ"/>
        </w:rPr>
        <w:t xml:space="preserve">İddiaçı: </w:t>
      </w:r>
      <w:r w:rsidR="004051EC">
        <w:rPr>
          <w:rFonts w:ascii="Times New Roman" w:hAnsi="Times New Roman" w:cs="Times New Roman"/>
          <w:b/>
          <w:bCs/>
          <w:sz w:val="24"/>
          <w:szCs w:val="24"/>
          <w:lang w:val="az-Latn-AZ"/>
        </w:rPr>
        <w:t>______________(ad, soyad, ata adı)</w:t>
      </w:r>
    </w:p>
    <w:p w14:paraId="2EB2AFA2" w14:textId="3EC5BC39" w:rsidR="00344247" w:rsidRPr="00D76DFC" w:rsidRDefault="00344247" w:rsidP="00344247">
      <w:pPr>
        <w:ind w:left="4464"/>
        <w:contextualSpacing/>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(nvan: </w:t>
      </w:r>
      <w:r w:rsidR="004051EC">
        <w:rPr>
          <w:rFonts w:ascii="Times New Roman" w:hAnsi="Times New Roman" w:cs="Times New Roman"/>
          <w:sz w:val="24"/>
          <w:szCs w:val="24"/>
          <w:lang w:val="az-Latn-AZ"/>
        </w:rPr>
        <w:t>___________________________</w:t>
      </w:r>
    </w:p>
    <w:p w14:paraId="1808A7B4" w14:textId="77777777" w:rsidR="00344247" w:rsidRPr="00D76DFC" w:rsidRDefault="00344247" w:rsidP="00344247">
      <w:pPr>
        <w:ind w:left="4464"/>
        <w:contextualSpacing/>
        <w:rPr>
          <w:rFonts w:ascii="Times New Roman" w:hAnsi="Times New Roman" w:cs="Times New Roman"/>
          <w:sz w:val="24"/>
          <w:szCs w:val="24"/>
          <w:lang w:val="az-Latn-AZ"/>
        </w:rPr>
      </w:pPr>
    </w:p>
    <w:p w14:paraId="01D49E2B" w14:textId="77777777" w:rsidR="00344247" w:rsidRPr="00D76DFC" w:rsidRDefault="00344247" w:rsidP="00344247">
      <w:pPr>
        <w:ind w:left="4464"/>
        <w:contextualSpacing/>
        <w:rPr>
          <w:rFonts w:ascii="Times New Roman" w:hAnsi="Times New Roman" w:cs="Times New Roman"/>
          <w:sz w:val="24"/>
          <w:szCs w:val="24"/>
          <w:lang w:val="az-Latn-AZ"/>
        </w:rPr>
      </w:pPr>
    </w:p>
    <w:p w14:paraId="54C47AE9" w14:textId="2644AE0D" w:rsidR="00344247" w:rsidRPr="00D76DFC" w:rsidRDefault="00344247" w:rsidP="00344247">
      <w:pPr>
        <w:ind w:left="4464"/>
        <w:contextualSpacing/>
        <w:rPr>
          <w:rFonts w:ascii="Times New Roman" w:hAnsi="Times New Roman" w:cs="Times New Roman"/>
          <w:b/>
          <w:bCs/>
          <w:sz w:val="24"/>
          <w:szCs w:val="24"/>
          <w:lang w:val="az-Latn-AZ"/>
        </w:rPr>
      </w:pPr>
      <w:r w:rsidRPr="00D76DFC">
        <w:rPr>
          <w:rFonts w:ascii="Times New Roman" w:hAnsi="Times New Roman" w:cs="Times New Roman"/>
          <w:b/>
          <w:bCs/>
          <w:sz w:val="24"/>
          <w:szCs w:val="24"/>
          <w:lang w:val="az-Latn-AZ"/>
        </w:rPr>
        <w:t xml:space="preserve">Cavabdeh: </w:t>
      </w:r>
      <w:r w:rsidR="004051EC">
        <w:rPr>
          <w:rFonts w:ascii="Times New Roman" w:hAnsi="Times New Roman" w:cs="Times New Roman"/>
          <w:b/>
          <w:bCs/>
          <w:sz w:val="24"/>
          <w:szCs w:val="24"/>
          <w:lang w:val="az-Latn-AZ"/>
        </w:rPr>
        <w:t>______________(ad, soyad, ata adı)</w:t>
      </w:r>
    </w:p>
    <w:p w14:paraId="10AC2BB2" w14:textId="6A83D4D7" w:rsidR="00344247" w:rsidRPr="00D76DFC" w:rsidRDefault="00344247" w:rsidP="00344247">
      <w:pPr>
        <w:ind w:left="4464"/>
        <w:contextualSpacing/>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Ünvan: </w:t>
      </w:r>
      <w:r w:rsidR="004051EC">
        <w:rPr>
          <w:rFonts w:ascii="Times New Roman" w:hAnsi="Times New Roman" w:cs="Times New Roman"/>
          <w:sz w:val="24"/>
          <w:szCs w:val="24"/>
          <w:lang w:val="az-Latn-AZ"/>
        </w:rPr>
        <w:t>__________________</w:t>
      </w:r>
    </w:p>
    <w:p w14:paraId="4DFB27CB" w14:textId="77777777" w:rsidR="0068248B" w:rsidRPr="00D76DFC" w:rsidRDefault="0068248B" w:rsidP="00344247">
      <w:pPr>
        <w:ind w:left="4464"/>
        <w:contextualSpacing/>
        <w:rPr>
          <w:rFonts w:ascii="Times New Roman" w:hAnsi="Times New Roman" w:cs="Times New Roman"/>
          <w:sz w:val="24"/>
          <w:szCs w:val="24"/>
          <w:lang w:val="az-Latn-AZ"/>
        </w:rPr>
      </w:pPr>
    </w:p>
    <w:p w14:paraId="11E4EB78" w14:textId="77777777" w:rsidR="00EB35BD" w:rsidRPr="00D76DFC" w:rsidRDefault="00EB35BD" w:rsidP="00EB35BD">
      <w:pPr>
        <w:spacing w:after="120" w:line="240" w:lineRule="auto"/>
        <w:jc w:val="center"/>
        <w:rPr>
          <w:rFonts w:ascii="Times New Roman" w:hAnsi="Times New Roman" w:cs="Times New Roman"/>
          <w:b/>
          <w:sz w:val="24"/>
          <w:szCs w:val="24"/>
          <w:lang w:val="az-Latn-AZ"/>
        </w:rPr>
      </w:pPr>
      <w:r w:rsidRPr="00D76DFC">
        <w:rPr>
          <w:rFonts w:ascii="Times New Roman" w:hAnsi="Times New Roman" w:cs="Times New Roman"/>
          <w:b/>
          <w:sz w:val="24"/>
          <w:szCs w:val="24"/>
          <w:lang w:val="az-Latn-AZ"/>
        </w:rPr>
        <w:t>İDDİA ƏRİZƏSİ</w:t>
      </w:r>
    </w:p>
    <w:p w14:paraId="162A10EB" w14:textId="635482D8" w:rsidR="00EB35BD" w:rsidRPr="00D76DFC" w:rsidRDefault="00EB35BD" w:rsidP="00EB35BD">
      <w:pPr>
        <w:spacing w:after="120" w:line="240" w:lineRule="auto"/>
        <w:jc w:val="center"/>
        <w:rPr>
          <w:rFonts w:ascii="Times New Roman" w:hAnsi="Times New Roman" w:cs="Times New Roman"/>
          <w:b/>
          <w:i/>
          <w:sz w:val="24"/>
          <w:szCs w:val="24"/>
          <w:lang w:val="az-Latn-AZ"/>
        </w:rPr>
      </w:pPr>
      <w:r w:rsidRPr="00D76DFC">
        <w:rPr>
          <w:rFonts w:ascii="Times New Roman" w:hAnsi="Times New Roman" w:cs="Times New Roman"/>
          <w:b/>
          <w:i/>
          <w:sz w:val="24"/>
          <w:szCs w:val="24"/>
          <w:lang w:val="az-Latn-AZ"/>
        </w:rPr>
        <w:t xml:space="preserve">(atalığın müəyyən edilməsi </w:t>
      </w:r>
      <w:r w:rsidR="00AC3B09" w:rsidRPr="00D76DFC">
        <w:rPr>
          <w:rFonts w:ascii="Times New Roman" w:hAnsi="Times New Roman" w:cs="Times New Roman"/>
          <w:b/>
          <w:i/>
          <w:sz w:val="24"/>
          <w:szCs w:val="24"/>
          <w:lang w:val="az-Latn-AZ"/>
        </w:rPr>
        <w:t xml:space="preserve">və </w:t>
      </w:r>
      <w:r w:rsidR="005D22C5" w:rsidRPr="00D76DFC">
        <w:rPr>
          <w:rFonts w:ascii="Times New Roman" w:hAnsi="Times New Roman" w:cs="Times New Roman"/>
          <w:b/>
          <w:i/>
          <w:sz w:val="24"/>
          <w:szCs w:val="24"/>
          <w:lang w:val="az-Latn-AZ"/>
        </w:rPr>
        <w:t xml:space="preserve">doğum haqqında akt qeydində düzəliş edilməsi  edilməsi </w:t>
      </w:r>
      <w:r w:rsidRPr="00D76DFC">
        <w:rPr>
          <w:rFonts w:ascii="Times New Roman" w:hAnsi="Times New Roman" w:cs="Times New Roman"/>
          <w:b/>
          <w:i/>
          <w:sz w:val="24"/>
          <w:szCs w:val="24"/>
          <w:lang w:val="az-Latn-AZ"/>
        </w:rPr>
        <w:t>tələbinə dair)</w:t>
      </w:r>
    </w:p>
    <w:p w14:paraId="66D7D54B" w14:textId="77777777" w:rsidR="00EB35BD" w:rsidRPr="00D76DFC" w:rsidRDefault="00EB35BD" w:rsidP="00EB35BD">
      <w:pPr>
        <w:spacing w:after="120" w:line="240" w:lineRule="auto"/>
        <w:jc w:val="center"/>
        <w:rPr>
          <w:rFonts w:ascii="Times New Roman" w:hAnsi="Times New Roman" w:cs="Times New Roman"/>
          <w:b/>
          <w:i/>
          <w:sz w:val="24"/>
          <w:szCs w:val="24"/>
          <w:lang w:val="az-Latn-AZ"/>
        </w:rPr>
      </w:pPr>
    </w:p>
    <w:p w14:paraId="59ACB5FE" w14:textId="270D73FE" w:rsidR="00292F53" w:rsidRPr="00D76DFC" w:rsidRDefault="00292F53" w:rsidP="00292F53">
      <w:pPr>
        <w:pStyle w:val="ListParagraph"/>
        <w:numPr>
          <w:ilvl w:val="0"/>
          <w:numId w:val="3"/>
        </w:numPr>
        <w:ind w:left="72"/>
        <w:jc w:val="both"/>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İddiaçı </w:t>
      </w:r>
      <w:r w:rsidR="004051EC">
        <w:rPr>
          <w:rFonts w:ascii="Times New Roman" w:hAnsi="Times New Roman" w:cs="Times New Roman"/>
          <w:sz w:val="24"/>
          <w:szCs w:val="24"/>
          <w:lang w:val="az-Latn-AZ"/>
        </w:rPr>
        <w:t>_______________</w:t>
      </w:r>
      <w:r w:rsidRPr="00D76DFC">
        <w:rPr>
          <w:rFonts w:ascii="Times New Roman" w:hAnsi="Times New Roman" w:cs="Times New Roman"/>
          <w:sz w:val="24"/>
          <w:szCs w:val="24"/>
          <w:lang w:val="az-Latn-AZ"/>
        </w:rPr>
        <w:t xml:space="preserve"> ilə cavabdeh </w:t>
      </w:r>
      <w:r w:rsidR="004051EC">
        <w:rPr>
          <w:rFonts w:ascii="Times New Roman" w:hAnsi="Times New Roman" w:cs="Times New Roman"/>
          <w:sz w:val="24"/>
          <w:szCs w:val="24"/>
          <w:lang w:val="az-Latn-AZ"/>
        </w:rPr>
        <w:t>_________________</w:t>
      </w:r>
      <w:r w:rsidRPr="00D76DFC">
        <w:rPr>
          <w:rFonts w:ascii="Times New Roman" w:hAnsi="Times New Roman" w:cs="Times New Roman"/>
          <w:sz w:val="24"/>
          <w:szCs w:val="24"/>
          <w:lang w:val="az-Latn-AZ"/>
        </w:rPr>
        <w:t xml:space="preserve">birgə yaşayışdan </w:t>
      </w:r>
      <w:r w:rsidR="004051EC">
        <w:rPr>
          <w:rFonts w:ascii="Times New Roman" w:hAnsi="Times New Roman" w:cs="Times New Roman"/>
          <w:sz w:val="24"/>
          <w:szCs w:val="24"/>
          <w:lang w:val="az-Latn-AZ"/>
        </w:rPr>
        <w:t>_________________</w:t>
      </w:r>
      <w:r w:rsidRPr="00D76DFC">
        <w:rPr>
          <w:rFonts w:ascii="Times New Roman" w:hAnsi="Times New Roman" w:cs="Times New Roman"/>
          <w:sz w:val="24"/>
          <w:szCs w:val="24"/>
          <w:lang w:val="az-Latn-AZ"/>
        </w:rPr>
        <w:t xml:space="preserve">-ci il tarixdə </w:t>
      </w:r>
      <w:r w:rsidR="004051EC">
        <w:rPr>
          <w:rFonts w:ascii="Times New Roman" w:hAnsi="Times New Roman" w:cs="Times New Roman"/>
          <w:sz w:val="24"/>
          <w:szCs w:val="24"/>
          <w:lang w:val="az-Latn-AZ"/>
        </w:rPr>
        <w:t>__________________</w:t>
      </w:r>
      <w:r w:rsidRPr="00D76DFC">
        <w:rPr>
          <w:rFonts w:ascii="Times New Roman" w:hAnsi="Times New Roman" w:cs="Times New Roman"/>
          <w:sz w:val="24"/>
          <w:szCs w:val="24"/>
          <w:lang w:val="az-Latn-AZ"/>
        </w:rPr>
        <w:t xml:space="preserve"> anadan olub. Hazırda </w:t>
      </w:r>
      <w:r w:rsidR="004051EC">
        <w:rPr>
          <w:rFonts w:ascii="Times New Roman" w:hAnsi="Times New Roman" w:cs="Times New Roman"/>
          <w:sz w:val="24"/>
          <w:szCs w:val="24"/>
          <w:lang w:val="az-Latn-AZ"/>
        </w:rPr>
        <w:t>_______________</w:t>
      </w:r>
      <w:r w:rsidRPr="00D76DFC">
        <w:rPr>
          <w:rFonts w:ascii="Times New Roman" w:hAnsi="Times New Roman" w:cs="Times New Roman"/>
          <w:sz w:val="24"/>
          <w:szCs w:val="24"/>
          <w:lang w:val="az-Latn-AZ"/>
        </w:rPr>
        <w:t xml:space="preserve">-ci il təvəllüdlü  </w:t>
      </w:r>
      <w:r w:rsidR="004051EC">
        <w:rPr>
          <w:rFonts w:ascii="Times New Roman" w:hAnsi="Times New Roman" w:cs="Times New Roman"/>
          <w:sz w:val="24"/>
          <w:szCs w:val="24"/>
          <w:lang w:val="az-Latn-AZ"/>
        </w:rPr>
        <w:t>____________________</w:t>
      </w:r>
      <w:r w:rsidRPr="00D76DFC">
        <w:rPr>
          <w:rFonts w:ascii="Times New Roman" w:hAnsi="Times New Roman" w:cs="Times New Roman"/>
          <w:sz w:val="24"/>
          <w:szCs w:val="24"/>
          <w:lang w:val="az-Latn-AZ"/>
        </w:rPr>
        <w:t xml:space="preserve"> ananın himayəsindədir. </w:t>
      </w:r>
    </w:p>
    <w:p w14:paraId="1FDEE562" w14:textId="0576C3F1" w:rsidR="004A4307" w:rsidRPr="00D76DFC" w:rsidRDefault="004A4307" w:rsidP="004A4307">
      <w:pPr>
        <w:pStyle w:val="ListParagraph"/>
        <w:numPr>
          <w:ilvl w:val="0"/>
          <w:numId w:val="3"/>
        </w:numPr>
        <w:ind w:left="72"/>
        <w:jc w:val="both"/>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Cavabdeh </w:t>
      </w:r>
      <w:r w:rsidR="004051EC">
        <w:rPr>
          <w:rFonts w:ascii="Times New Roman" w:hAnsi="Times New Roman" w:cs="Times New Roman"/>
          <w:sz w:val="24"/>
          <w:szCs w:val="24"/>
          <w:lang w:val="az-Latn-AZ"/>
        </w:rPr>
        <w:t>_________________</w:t>
      </w:r>
      <w:r w:rsidRPr="00D76DFC">
        <w:rPr>
          <w:rFonts w:ascii="Times New Roman" w:hAnsi="Times New Roman" w:cs="Times New Roman"/>
          <w:sz w:val="24"/>
          <w:szCs w:val="24"/>
          <w:lang w:val="az-Latn-AZ"/>
        </w:rPr>
        <w:t xml:space="preserve">cü il təvəllüdlü </w:t>
      </w:r>
      <w:r w:rsidR="004051EC">
        <w:rPr>
          <w:rFonts w:ascii="Times New Roman" w:hAnsi="Times New Roman" w:cs="Times New Roman"/>
          <w:sz w:val="24"/>
          <w:szCs w:val="24"/>
          <w:lang w:val="az-Latn-AZ"/>
        </w:rPr>
        <w:t>______________________</w:t>
      </w:r>
      <w:r w:rsidRPr="00D76DFC">
        <w:rPr>
          <w:rFonts w:ascii="Times New Roman" w:hAnsi="Times New Roman" w:cs="Times New Roman"/>
          <w:sz w:val="24"/>
          <w:szCs w:val="24"/>
          <w:lang w:val="az-Latn-AZ"/>
        </w:rPr>
        <w:t xml:space="preserve">vətəndaşıdır, </w:t>
      </w:r>
      <w:r w:rsidR="004051EC">
        <w:rPr>
          <w:rFonts w:ascii="Times New Roman" w:hAnsi="Times New Roman" w:cs="Times New Roman"/>
          <w:sz w:val="24"/>
          <w:szCs w:val="24"/>
          <w:lang w:val="az-Latn-AZ"/>
        </w:rPr>
        <w:t>____________________</w:t>
      </w:r>
      <w:r w:rsidRPr="00D76DFC">
        <w:rPr>
          <w:rFonts w:ascii="Times New Roman" w:hAnsi="Times New Roman" w:cs="Times New Roman"/>
          <w:sz w:val="24"/>
          <w:szCs w:val="24"/>
          <w:lang w:val="az-Latn-AZ"/>
        </w:rPr>
        <w:t xml:space="preserve">ünvanı üzrə qeydiyyata alınmışdır. Hazırda </w:t>
      </w:r>
      <w:r w:rsidR="004051EC">
        <w:rPr>
          <w:rFonts w:ascii="Times New Roman" w:hAnsi="Times New Roman" w:cs="Times New Roman"/>
          <w:sz w:val="24"/>
          <w:szCs w:val="24"/>
          <w:lang w:val="az-Latn-AZ"/>
        </w:rPr>
        <w:t>__________________</w:t>
      </w:r>
      <w:r w:rsidRPr="00D76DFC">
        <w:rPr>
          <w:rFonts w:ascii="Times New Roman" w:hAnsi="Times New Roman" w:cs="Times New Roman"/>
          <w:bCs/>
          <w:sz w:val="24"/>
          <w:szCs w:val="24"/>
          <w:lang w:val="az-Latn-AZ"/>
        </w:rPr>
        <w:t xml:space="preserve"> işləyir. </w:t>
      </w:r>
    </w:p>
    <w:p w14:paraId="51CEBC1F" w14:textId="602A8C80" w:rsidR="00292F53" w:rsidRDefault="00292F53" w:rsidP="00292F53">
      <w:pPr>
        <w:pStyle w:val="ListParagraph"/>
        <w:numPr>
          <w:ilvl w:val="0"/>
          <w:numId w:val="3"/>
        </w:numPr>
        <w:ind w:left="72"/>
        <w:jc w:val="both"/>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İddiaçının övladı azyaşlıdır, 1 yaşı var. Uşaq ananın himayəsindədir, uşağın bütün təminatı və zəruri xərcləri ilə daima ana maraqlanıb. Uşaq azyaşlı olduğu üçün ana </w:t>
      </w:r>
      <w:r w:rsidR="004051EC">
        <w:rPr>
          <w:rFonts w:ascii="Times New Roman" w:hAnsi="Times New Roman" w:cs="Times New Roman"/>
          <w:sz w:val="24"/>
          <w:szCs w:val="24"/>
          <w:lang w:val="az-Latn-AZ"/>
        </w:rPr>
        <w:t>_______________________</w:t>
      </w:r>
      <w:r w:rsidRPr="00D76DFC">
        <w:rPr>
          <w:rFonts w:ascii="Times New Roman" w:hAnsi="Times New Roman" w:cs="Times New Roman"/>
          <w:sz w:val="24"/>
          <w:szCs w:val="24"/>
          <w:lang w:val="az-Latn-AZ"/>
        </w:rPr>
        <w:t xml:space="preserve">işləyə bilmir. Buna görə də uşağın qidalanması və zəruri xərclərinin ödənilməsi üçün alimentin təyin edilməsinə ehtiyac var. </w:t>
      </w:r>
    </w:p>
    <w:p w14:paraId="3644AB74" w14:textId="573FAB18" w:rsidR="00DF416D" w:rsidRPr="00D76DFC" w:rsidRDefault="00DF416D" w:rsidP="00292F53">
      <w:pPr>
        <w:pStyle w:val="ListParagraph"/>
        <w:numPr>
          <w:ilvl w:val="0"/>
          <w:numId w:val="3"/>
        </w:numPr>
        <w:ind w:left="72"/>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1-ci cavabdeh uşağa atalıq vermədiyindən iddiaçı uşağa doğum haqqında şəhadətnamə alarkən öz soyadını uşağın soyadı kimi qeyd etdirib. </w:t>
      </w:r>
    </w:p>
    <w:p w14:paraId="39D3B904" w14:textId="4B5F75D5" w:rsidR="00222382" w:rsidRPr="00D76DFC" w:rsidRDefault="00222382" w:rsidP="00292F53">
      <w:pPr>
        <w:pStyle w:val="ListParagraph"/>
        <w:numPr>
          <w:ilvl w:val="0"/>
          <w:numId w:val="3"/>
        </w:numPr>
        <w:ind w:left="72"/>
        <w:jc w:val="both"/>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İddiaçı atalığın müəyyən edilməsi, alimentin təyin edilməsi və sair tələblə mediasiyaya müraciət edib. Mediasiya prosesinin iclasında </w:t>
      </w:r>
      <w:r w:rsidR="004051EC">
        <w:rPr>
          <w:rFonts w:ascii="Times New Roman" w:hAnsi="Times New Roman" w:cs="Times New Roman"/>
          <w:sz w:val="24"/>
          <w:szCs w:val="24"/>
          <w:lang w:val="az-Latn-AZ"/>
        </w:rPr>
        <w:t>______________--</w:t>
      </w:r>
      <w:r w:rsidR="00471331" w:rsidRPr="00D76DFC">
        <w:rPr>
          <w:rFonts w:ascii="Times New Roman" w:hAnsi="Times New Roman" w:cs="Times New Roman"/>
          <w:sz w:val="24"/>
          <w:szCs w:val="24"/>
          <w:lang w:val="az-Latn-AZ"/>
        </w:rPr>
        <w:t xml:space="preserve"> və iki vəkili iştirak edirdi. </w:t>
      </w:r>
      <w:r w:rsidR="004051EC">
        <w:rPr>
          <w:rFonts w:ascii="Times New Roman" w:hAnsi="Times New Roman" w:cs="Times New Roman"/>
          <w:sz w:val="24"/>
          <w:szCs w:val="24"/>
          <w:lang w:val="az-Latn-AZ"/>
        </w:rPr>
        <w:t>_______________</w:t>
      </w:r>
      <w:r w:rsidR="00471331" w:rsidRPr="00D76DFC">
        <w:rPr>
          <w:rFonts w:ascii="Times New Roman" w:hAnsi="Times New Roman" w:cs="Times New Roman"/>
          <w:sz w:val="24"/>
          <w:szCs w:val="24"/>
          <w:lang w:val="az-Latn-AZ"/>
        </w:rPr>
        <w:t xml:space="preserve"> uşağın atası olduğunu qəbul etdi və aliment tələbinin müzakirə etməyə başladıq. Lakin aliment miqdarında razılıq əldə edilmədiyi üçün mediasiya prosesi baş tutmadı. </w:t>
      </w:r>
    </w:p>
    <w:p w14:paraId="3F3F0854" w14:textId="4D9460E3" w:rsidR="00186FB3" w:rsidRPr="00D76DFC" w:rsidRDefault="004051EC" w:rsidP="00186FB3">
      <w:pPr>
        <w:pStyle w:val="ListParagraph"/>
        <w:numPr>
          <w:ilvl w:val="0"/>
          <w:numId w:val="3"/>
        </w:numPr>
        <w:ind w:left="72"/>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w:t>
      </w:r>
      <w:r w:rsidR="004A4307" w:rsidRPr="00D76DFC">
        <w:rPr>
          <w:rFonts w:ascii="Times New Roman" w:hAnsi="Times New Roman" w:cs="Times New Roman"/>
          <w:sz w:val="24"/>
          <w:szCs w:val="24"/>
          <w:lang w:val="az-Latn-AZ"/>
        </w:rPr>
        <w:t xml:space="preserve"> rayon məhkəməsinə alimentin təyin edilməsi üçün müraciət etdik. Lakin atalığın müəyyən edilmədiyi üçün məhkəmə aliment </w:t>
      </w:r>
      <w:r w:rsidR="00F52152" w:rsidRPr="00D76DFC">
        <w:rPr>
          <w:rFonts w:ascii="Times New Roman" w:hAnsi="Times New Roman" w:cs="Times New Roman"/>
          <w:sz w:val="24"/>
          <w:szCs w:val="24"/>
          <w:lang w:val="az-Latn-AZ"/>
        </w:rPr>
        <w:t xml:space="preserve">tələbinə dair iddianı rədd etdi. </w:t>
      </w:r>
    </w:p>
    <w:p w14:paraId="60304231" w14:textId="77777777" w:rsidR="009E28F0" w:rsidRPr="00D76DFC" w:rsidRDefault="00186FB3" w:rsidP="009E28F0">
      <w:pPr>
        <w:pStyle w:val="ListParagraph"/>
        <w:numPr>
          <w:ilvl w:val="0"/>
          <w:numId w:val="3"/>
        </w:numPr>
        <w:ind w:left="72"/>
        <w:jc w:val="both"/>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Azərbaycan Respublikasının Ailə Məcəlləsinin </w:t>
      </w:r>
      <w:r w:rsidR="003661AB" w:rsidRPr="00D76DFC">
        <w:rPr>
          <w:rFonts w:ascii="Times New Roman" w:hAnsi="Times New Roman" w:cs="Times New Roman"/>
          <w:color w:val="212529"/>
          <w:sz w:val="24"/>
          <w:szCs w:val="24"/>
          <w:shd w:val="clear" w:color="auto" w:fill="FFFFFF"/>
          <w:lang w:val="az-Latn-AZ"/>
        </w:rPr>
        <w:t>45.1</w:t>
      </w:r>
      <w:r w:rsidR="009E28F0" w:rsidRPr="00D76DFC">
        <w:rPr>
          <w:rFonts w:ascii="Times New Roman" w:hAnsi="Times New Roman" w:cs="Times New Roman"/>
          <w:color w:val="212529"/>
          <w:sz w:val="24"/>
          <w:szCs w:val="24"/>
          <w:shd w:val="clear" w:color="auto" w:fill="FFFFFF"/>
          <w:lang w:val="az-Latn-AZ"/>
        </w:rPr>
        <w:t xml:space="preserve">-ci maddəsinə əsasən, </w:t>
      </w:r>
      <w:r w:rsidR="003661AB" w:rsidRPr="00D76DFC">
        <w:rPr>
          <w:rFonts w:ascii="Times New Roman" w:hAnsi="Times New Roman" w:cs="Times New Roman"/>
          <w:color w:val="212529"/>
          <w:sz w:val="24"/>
          <w:szCs w:val="24"/>
          <w:shd w:val="clear" w:color="auto" w:fill="FFFFFF"/>
          <w:lang w:val="az-Latn-AZ"/>
        </w:rPr>
        <w:t>Uşaq aralarında nikah olmayan şəxslərdən olduqda və valideynlərin birgə ərizəsi və ya uşağın atasının ərizəsi olmadıqda, atalıq uşağın valideynlərindən birinin, uşağın qəyyumunun (himayəçisinin), uşağı saxlayanın, habelə uşaq yetkinlik yaşına çatdıqda onun özünün ərizəsi əsasında məhkəmə qaydasında müəyyən olunur. Bu zaman məhkəmə uşağın konkret şəxsdən törəməsi ilə əlaqədar istənilən sübutun mötəbərliyini nəzərə ala bilər.</w:t>
      </w:r>
    </w:p>
    <w:p w14:paraId="2F5129AE" w14:textId="06E62F0E" w:rsidR="00186FB3" w:rsidRPr="00D76DFC" w:rsidRDefault="00186FB3" w:rsidP="009E28F0">
      <w:pPr>
        <w:pStyle w:val="ListParagraph"/>
        <w:numPr>
          <w:ilvl w:val="0"/>
          <w:numId w:val="3"/>
        </w:numPr>
        <w:ind w:left="72"/>
        <w:jc w:val="both"/>
        <w:rPr>
          <w:rFonts w:ascii="Times New Roman" w:hAnsi="Times New Roman" w:cs="Times New Roman"/>
          <w:sz w:val="24"/>
          <w:szCs w:val="24"/>
          <w:lang w:val="az-Latn-AZ"/>
        </w:rPr>
      </w:pPr>
      <w:r w:rsidRPr="00D76DFC">
        <w:rPr>
          <w:rFonts w:ascii="Times New Roman" w:hAnsi="Times New Roman" w:cs="Times New Roman"/>
          <w:sz w:val="24"/>
          <w:szCs w:val="24"/>
          <w:lang w:val="az-Latn-AZ"/>
        </w:rPr>
        <w:t xml:space="preserve">1-ci cavabdeh hazırda uşağa atalıq verməkdən imtina edir, buna görə də atalığın məhkəmə qaydasında müəyyən edilməsi </w:t>
      </w:r>
      <w:r w:rsidR="009E28F0" w:rsidRPr="00D76DFC">
        <w:rPr>
          <w:rFonts w:ascii="Times New Roman" w:hAnsi="Times New Roman" w:cs="Times New Roman"/>
          <w:sz w:val="24"/>
          <w:szCs w:val="24"/>
          <w:lang w:val="az-Latn-AZ"/>
        </w:rPr>
        <w:t xml:space="preserve">zəruridir. </w:t>
      </w:r>
      <w:r w:rsidRPr="00D76DFC">
        <w:rPr>
          <w:rFonts w:ascii="Times New Roman" w:hAnsi="Times New Roman" w:cs="Times New Roman"/>
          <w:sz w:val="24"/>
          <w:szCs w:val="24"/>
          <w:lang w:val="az-Latn-AZ"/>
        </w:rPr>
        <w:t xml:space="preserve"> </w:t>
      </w:r>
    </w:p>
    <w:p w14:paraId="6F2F059C" w14:textId="77777777" w:rsidR="00471331" w:rsidRPr="00D76DFC" w:rsidRDefault="00471331" w:rsidP="00F6175A">
      <w:pPr>
        <w:pStyle w:val="ListParagraph"/>
        <w:ind w:left="72"/>
        <w:jc w:val="both"/>
        <w:rPr>
          <w:rFonts w:ascii="Times New Roman" w:hAnsi="Times New Roman" w:cs="Times New Roman"/>
          <w:sz w:val="24"/>
          <w:szCs w:val="24"/>
          <w:lang w:val="az-Latn-AZ"/>
        </w:rPr>
      </w:pPr>
    </w:p>
    <w:p w14:paraId="261D6BF4" w14:textId="77777777" w:rsidR="00292F53" w:rsidRPr="00D76DFC" w:rsidRDefault="00292F53" w:rsidP="00292F53">
      <w:pPr>
        <w:pStyle w:val="ListParagraph"/>
        <w:numPr>
          <w:ilvl w:val="0"/>
          <w:numId w:val="3"/>
        </w:numPr>
        <w:tabs>
          <w:tab w:val="left" w:pos="0"/>
        </w:tabs>
        <w:spacing w:after="60" w:line="240" w:lineRule="auto"/>
        <w:ind w:left="0"/>
        <w:jc w:val="both"/>
        <w:rPr>
          <w:rFonts w:ascii="Times New Roman" w:hAnsi="Times New Roman" w:cs="Times New Roman"/>
          <w:color w:val="000000"/>
          <w:sz w:val="24"/>
          <w:szCs w:val="24"/>
          <w:lang w:val="az-Latn-AZ" w:eastAsia="en-GB"/>
        </w:rPr>
      </w:pPr>
      <w:r w:rsidRPr="00D76DFC">
        <w:rPr>
          <w:rFonts w:ascii="Times New Roman" w:hAnsi="Times New Roman" w:cs="Times New Roman"/>
          <w:sz w:val="24"/>
          <w:szCs w:val="24"/>
          <w:lang w:val="az-Latn-AZ"/>
        </w:rPr>
        <w:t>“İnsan hüquqlarının və əsas azadlıqların müdafiəsi haqqında” Avropa Konvensiyasının 8-ci maddəsinə əsasən, hər kəs öz şəxsi və ailə həyatına, mənzilinə və yazışma sirrinə hörmət hüququna malikdir. Milli təhlükəsizlik və ictimai asayiş, ölkənin iqtisadi rifah maraqları naminə, iğtişaşın və ya cinayətin qarşısını almaq üçün sağlamlığı, yaxud mənəviyyatı mühafizə etmək üçün və ya digər şəxslərin hüquq və azadlıqlarını müdafiə etmək üçün qanunla nəzərdə tutulmuş və demokratik cəmiyyətdə zəruri olan hallar istisna olmaqla, dövlət hakimiyyəti orqanları tərəfindən bu hüququn həyata keçirilməsinə mane olmağa yol verilmir.</w:t>
      </w:r>
    </w:p>
    <w:p w14:paraId="51C34402" w14:textId="77777777" w:rsidR="00292F53" w:rsidRPr="00D76DFC" w:rsidRDefault="00292F53" w:rsidP="00292F53">
      <w:pPr>
        <w:pStyle w:val="ListParagraph"/>
        <w:numPr>
          <w:ilvl w:val="0"/>
          <w:numId w:val="3"/>
        </w:numPr>
        <w:tabs>
          <w:tab w:val="left" w:pos="0"/>
        </w:tabs>
        <w:spacing w:after="60" w:line="240" w:lineRule="auto"/>
        <w:ind w:left="0"/>
        <w:jc w:val="both"/>
        <w:rPr>
          <w:rFonts w:ascii="Times New Roman" w:hAnsi="Times New Roman" w:cs="Times New Roman"/>
          <w:color w:val="000000"/>
          <w:sz w:val="24"/>
          <w:szCs w:val="24"/>
          <w:lang w:val="az-Latn-AZ" w:eastAsia="en-GB"/>
        </w:rPr>
      </w:pPr>
      <w:r w:rsidRPr="00D76DFC">
        <w:rPr>
          <w:rFonts w:ascii="Times New Roman" w:hAnsi="Times New Roman" w:cs="Times New Roman"/>
          <w:sz w:val="24"/>
          <w:szCs w:val="24"/>
          <w:lang w:val="az-Latn-AZ"/>
        </w:rPr>
        <w:lastRenderedPageBreak/>
        <w:t>“Elşolts Almaniyaya qarşı” işi üzrə Avropa Məhkəməsinin qərarında deyilir ki, Konvensiyanın 8-ci maddəsi tələb edir ki, dovlət hakimiyyəti orqanları uşağın maraqları ilə valideynlərin arasında ədalətli tarazlığa riayət etsinlər və tarazlaşdırma prosesində uşağın yuksək maraqlarına xüsusi əhəmiyyət verilməlidir, həmin maraqlar onların xarakterindən və ciddiliyindən asılı olaraq valideynlərin maraqlarından üstün tutula bilər. Xususən, 8-ci maddəyə əsasən valideyn uşağın sağlamlığına və inkişafına ziyan yetirə bilən tədbirlər görmək hüququna malik ola bilməz.         </w:t>
      </w:r>
    </w:p>
    <w:p w14:paraId="4B14EECC" w14:textId="77777777" w:rsidR="00292F53" w:rsidRPr="00D76DFC" w:rsidRDefault="00292F53" w:rsidP="00292F53">
      <w:pPr>
        <w:widowControl w:val="0"/>
        <w:spacing w:after="0" w:line="240" w:lineRule="auto"/>
        <w:jc w:val="both"/>
        <w:rPr>
          <w:rFonts w:ascii="Times New Roman" w:hAnsi="Times New Roman" w:cs="Times New Roman"/>
          <w:b/>
          <w:bCs/>
          <w:sz w:val="24"/>
          <w:szCs w:val="24"/>
          <w:lang w:val="az-Latn-AZ" w:eastAsia="en-GB"/>
        </w:rPr>
      </w:pPr>
    </w:p>
    <w:p w14:paraId="7D19DB6D" w14:textId="77777777" w:rsidR="00292F53" w:rsidRPr="00D76DFC" w:rsidRDefault="00292F53" w:rsidP="00292F53">
      <w:pPr>
        <w:pStyle w:val="ListParagraph"/>
        <w:widowControl w:val="0"/>
        <w:spacing w:after="0" w:line="240" w:lineRule="auto"/>
        <w:ind w:left="360"/>
        <w:jc w:val="both"/>
        <w:rPr>
          <w:rFonts w:ascii="Times New Roman" w:hAnsi="Times New Roman" w:cs="Times New Roman"/>
          <w:sz w:val="24"/>
          <w:szCs w:val="24"/>
          <w:lang w:val="az-Latn-AZ" w:eastAsia="en-GB"/>
        </w:rPr>
      </w:pPr>
      <w:r w:rsidRPr="00D76DFC">
        <w:rPr>
          <w:rFonts w:ascii="Times New Roman" w:hAnsi="Times New Roman" w:cs="Times New Roman"/>
          <w:sz w:val="24"/>
          <w:szCs w:val="24"/>
          <w:lang w:val="az-Latn-AZ" w:eastAsia="en-GB"/>
        </w:rPr>
        <w:t>Yuxarıda göstərilənlərə əsasən,</w:t>
      </w:r>
    </w:p>
    <w:p w14:paraId="6403E433" w14:textId="77777777" w:rsidR="00292F53" w:rsidRPr="00D76DFC" w:rsidRDefault="00292F53" w:rsidP="00292F53">
      <w:pPr>
        <w:pStyle w:val="ListParagraph"/>
        <w:widowControl w:val="0"/>
        <w:spacing w:after="0" w:line="240" w:lineRule="auto"/>
        <w:ind w:left="360"/>
        <w:jc w:val="center"/>
        <w:rPr>
          <w:rFonts w:ascii="Times New Roman" w:hAnsi="Times New Roman" w:cs="Times New Roman"/>
          <w:b/>
          <w:bCs/>
          <w:sz w:val="24"/>
          <w:szCs w:val="24"/>
          <w:lang w:val="az-Latn-AZ" w:eastAsia="en-GB"/>
        </w:rPr>
      </w:pPr>
      <w:r w:rsidRPr="00D76DFC">
        <w:rPr>
          <w:rFonts w:ascii="Times New Roman" w:hAnsi="Times New Roman" w:cs="Times New Roman"/>
          <w:b/>
          <w:bCs/>
          <w:sz w:val="24"/>
          <w:szCs w:val="24"/>
          <w:lang w:val="az-Latn-AZ" w:eastAsia="en-GB"/>
        </w:rPr>
        <w:t>XAHİŞ EDİRİK:</w:t>
      </w:r>
    </w:p>
    <w:p w14:paraId="04565F42" w14:textId="77777777" w:rsidR="00292F53" w:rsidRPr="00D76DFC" w:rsidRDefault="00292F53" w:rsidP="00292F53">
      <w:pPr>
        <w:pStyle w:val="ListParagraph"/>
        <w:widowControl w:val="0"/>
        <w:spacing w:after="0" w:line="240" w:lineRule="auto"/>
        <w:ind w:left="360"/>
        <w:jc w:val="center"/>
        <w:rPr>
          <w:rFonts w:ascii="Times New Roman" w:eastAsia="Times New Roman" w:hAnsi="Times New Roman" w:cs="Times New Roman"/>
          <w:sz w:val="24"/>
          <w:szCs w:val="24"/>
          <w:shd w:val="clear" w:color="auto" w:fill="FFFFFF"/>
          <w:lang w:val="az-Latn-AZ" w:eastAsia="ru-RU"/>
        </w:rPr>
      </w:pPr>
    </w:p>
    <w:p w14:paraId="53170D46" w14:textId="3FE875A0" w:rsidR="005A1F1D" w:rsidRPr="00D76DFC" w:rsidRDefault="004051EC" w:rsidP="005A1F1D">
      <w:pPr>
        <w:pStyle w:val="ListParagraph"/>
        <w:widowControl w:val="0"/>
        <w:spacing w:after="0" w:line="240" w:lineRule="auto"/>
        <w:ind w:left="0"/>
        <w:jc w:val="both"/>
        <w:rPr>
          <w:rFonts w:ascii="Times New Roman" w:eastAsia="Times New Roman" w:hAnsi="Times New Roman" w:cs="Times New Roman"/>
          <w:b/>
          <w:bCs/>
          <w:sz w:val="24"/>
          <w:szCs w:val="24"/>
          <w:lang w:val="az-Latn-AZ" w:eastAsia="ru-RU"/>
        </w:rPr>
      </w:pPr>
      <w:r>
        <w:rPr>
          <w:rFonts w:ascii="Times New Roman" w:eastAsia="Times New Roman" w:hAnsi="Times New Roman" w:cs="Times New Roman"/>
          <w:b/>
          <w:bCs/>
          <w:sz w:val="24"/>
          <w:szCs w:val="24"/>
          <w:lang w:val="az-Latn-AZ" w:eastAsia="ru-RU"/>
        </w:rPr>
        <w:t>___________________</w:t>
      </w:r>
      <w:r w:rsidR="004B1277" w:rsidRPr="00D76DFC">
        <w:rPr>
          <w:rFonts w:ascii="Times New Roman" w:eastAsia="Times New Roman" w:hAnsi="Times New Roman" w:cs="Times New Roman"/>
          <w:b/>
          <w:bCs/>
          <w:sz w:val="24"/>
          <w:szCs w:val="24"/>
          <w:lang w:val="az-Latn-AZ" w:eastAsia="ru-RU"/>
        </w:rPr>
        <w:t xml:space="preserve"> </w:t>
      </w:r>
      <w:r>
        <w:rPr>
          <w:rFonts w:ascii="Times New Roman" w:eastAsia="Times New Roman" w:hAnsi="Times New Roman" w:cs="Times New Roman"/>
          <w:b/>
          <w:bCs/>
          <w:sz w:val="24"/>
          <w:szCs w:val="24"/>
          <w:lang w:val="az-Latn-AZ" w:eastAsia="ru-RU"/>
        </w:rPr>
        <w:t>___________________</w:t>
      </w:r>
      <w:r w:rsidR="00292F53" w:rsidRPr="00D76DFC">
        <w:rPr>
          <w:rFonts w:ascii="Times New Roman" w:eastAsia="Times New Roman" w:hAnsi="Times New Roman" w:cs="Times New Roman"/>
          <w:b/>
          <w:bCs/>
          <w:sz w:val="24"/>
          <w:szCs w:val="24"/>
          <w:lang w:val="az-Latn-AZ" w:eastAsia="ru-RU"/>
        </w:rPr>
        <w:t xml:space="preserve">-ci il təvəllüdlü </w:t>
      </w:r>
      <w:r>
        <w:rPr>
          <w:rFonts w:ascii="Times New Roman" w:eastAsia="Times New Roman" w:hAnsi="Times New Roman" w:cs="Times New Roman"/>
          <w:b/>
          <w:bCs/>
          <w:sz w:val="24"/>
          <w:szCs w:val="24"/>
          <w:lang w:val="az-Latn-AZ" w:eastAsia="ru-RU"/>
        </w:rPr>
        <w:t>_______________________</w:t>
      </w:r>
      <w:r w:rsidR="00292F53" w:rsidRPr="00D76DFC">
        <w:rPr>
          <w:rFonts w:ascii="Times New Roman" w:eastAsia="Times New Roman" w:hAnsi="Times New Roman" w:cs="Times New Roman"/>
          <w:b/>
          <w:bCs/>
          <w:sz w:val="24"/>
          <w:szCs w:val="24"/>
          <w:lang w:val="az-Latn-AZ" w:eastAsia="ru-RU"/>
        </w:rPr>
        <w:t xml:space="preserve"> </w:t>
      </w:r>
      <w:r w:rsidR="004B1277" w:rsidRPr="00D76DFC">
        <w:rPr>
          <w:rFonts w:ascii="Times New Roman" w:eastAsia="Times New Roman" w:hAnsi="Times New Roman" w:cs="Times New Roman"/>
          <w:b/>
          <w:bCs/>
          <w:sz w:val="24"/>
          <w:szCs w:val="24"/>
          <w:lang w:val="az-Latn-AZ" w:eastAsia="ru-RU"/>
        </w:rPr>
        <w:t xml:space="preserve">atası olmasının müəyyən edilməsi barədə </w:t>
      </w:r>
      <w:r w:rsidR="009B33A5" w:rsidRPr="00D76DFC">
        <w:rPr>
          <w:rFonts w:ascii="Times New Roman" w:eastAsia="Times New Roman" w:hAnsi="Times New Roman" w:cs="Times New Roman"/>
          <w:b/>
          <w:bCs/>
          <w:sz w:val="24"/>
          <w:szCs w:val="24"/>
          <w:lang w:val="az-Latn-AZ" w:eastAsia="ru-RU"/>
        </w:rPr>
        <w:t>Q</w:t>
      </w:r>
      <w:r w:rsidR="004B1277" w:rsidRPr="00D76DFC">
        <w:rPr>
          <w:rFonts w:ascii="Times New Roman" w:eastAsia="Times New Roman" w:hAnsi="Times New Roman" w:cs="Times New Roman"/>
          <w:b/>
          <w:bCs/>
          <w:sz w:val="24"/>
          <w:szCs w:val="24"/>
          <w:lang w:val="az-Latn-AZ" w:eastAsia="ru-RU"/>
        </w:rPr>
        <w:t xml:space="preserve">ətnamə qəbul edəsiniz. </w:t>
      </w:r>
    </w:p>
    <w:p w14:paraId="4A8309E5" w14:textId="77777777" w:rsidR="00D76DFC" w:rsidRDefault="00D76DFC" w:rsidP="005A1F1D">
      <w:pPr>
        <w:pStyle w:val="ListParagraph"/>
        <w:widowControl w:val="0"/>
        <w:spacing w:after="0" w:line="240" w:lineRule="auto"/>
        <w:ind w:left="0"/>
        <w:jc w:val="both"/>
        <w:rPr>
          <w:rFonts w:ascii="Times New Roman" w:hAnsi="Times New Roman" w:cs="Times New Roman"/>
          <w:b/>
          <w:bCs/>
          <w:color w:val="000000"/>
          <w:sz w:val="24"/>
          <w:szCs w:val="24"/>
          <w:lang w:val="az-Latn-AZ"/>
        </w:rPr>
      </w:pPr>
    </w:p>
    <w:p w14:paraId="6FBAD992" w14:textId="1FD2AC95" w:rsidR="006C5391" w:rsidRPr="00D76DFC" w:rsidRDefault="004051EC" w:rsidP="005A1F1D">
      <w:pPr>
        <w:pStyle w:val="ListParagraph"/>
        <w:widowControl w:val="0"/>
        <w:spacing w:after="0" w:line="240" w:lineRule="auto"/>
        <w:ind w:left="0"/>
        <w:jc w:val="both"/>
        <w:rPr>
          <w:rFonts w:ascii="Times New Roman" w:eastAsia="Times New Roman" w:hAnsi="Times New Roman" w:cs="Times New Roman"/>
          <w:b/>
          <w:bCs/>
          <w:sz w:val="24"/>
          <w:szCs w:val="24"/>
          <w:lang w:val="az-Latn-AZ" w:eastAsia="ru-RU"/>
        </w:rPr>
      </w:pPr>
      <w:r>
        <w:rPr>
          <w:rFonts w:ascii="Times New Roman" w:hAnsi="Times New Roman" w:cs="Times New Roman"/>
          <w:b/>
          <w:bCs/>
          <w:color w:val="000000"/>
          <w:sz w:val="24"/>
          <w:szCs w:val="24"/>
          <w:lang w:val="az-Latn-AZ"/>
        </w:rPr>
        <w:t>____________________</w:t>
      </w:r>
      <w:r w:rsidR="006C5391" w:rsidRPr="00D76DFC">
        <w:rPr>
          <w:rFonts w:ascii="Times New Roman" w:hAnsi="Times New Roman" w:cs="Times New Roman"/>
          <w:b/>
          <w:bCs/>
          <w:color w:val="000000"/>
          <w:sz w:val="24"/>
          <w:szCs w:val="24"/>
          <w:lang w:val="az-Latn-AZ"/>
        </w:rPr>
        <w:t xml:space="preserve"> ASAN Xidmət tərəfindən </w:t>
      </w:r>
      <w:r>
        <w:rPr>
          <w:rFonts w:ascii="Times New Roman" w:hAnsi="Times New Roman" w:cs="Times New Roman"/>
          <w:b/>
          <w:bCs/>
          <w:color w:val="000000"/>
          <w:sz w:val="24"/>
          <w:szCs w:val="24"/>
          <w:lang w:val="az-Latn-AZ"/>
        </w:rPr>
        <w:t>_________________________</w:t>
      </w:r>
      <w:r w:rsidR="006C5391" w:rsidRPr="00D76DFC">
        <w:rPr>
          <w:rFonts w:ascii="Times New Roman" w:hAnsi="Times New Roman" w:cs="Times New Roman"/>
          <w:b/>
          <w:bCs/>
          <w:color w:val="000000"/>
          <w:sz w:val="24"/>
          <w:szCs w:val="24"/>
          <w:lang w:val="az-Latn-AZ"/>
        </w:rPr>
        <w:t xml:space="preserve"> qeydə alınmış doğum haqqında akt qeyd</w:t>
      </w:r>
      <w:r w:rsidR="0088078A" w:rsidRPr="00D76DFC">
        <w:rPr>
          <w:rFonts w:ascii="Times New Roman" w:hAnsi="Times New Roman" w:cs="Times New Roman"/>
          <w:b/>
          <w:bCs/>
          <w:color w:val="000000"/>
          <w:sz w:val="24"/>
          <w:szCs w:val="24"/>
          <w:lang w:val="az-Latn-AZ"/>
        </w:rPr>
        <w:t xml:space="preserve">də düzəlişin edilməsi və soyad </w:t>
      </w:r>
      <w:r w:rsidR="005A1F1D" w:rsidRPr="00D76DFC">
        <w:rPr>
          <w:rFonts w:ascii="Times New Roman" w:hAnsi="Times New Roman" w:cs="Times New Roman"/>
          <w:b/>
          <w:bCs/>
          <w:color w:val="000000"/>
          <w:sz w:val="24"/>
          <w:szCs w:val="24"/>
          <w:lang w:val="az-Latn-AZ"/>
        </w:rPr>
        <w:t xml:space="preserve">hissəsinə atanın soyadının yazılması barədə qətnamə qəbul edəsiniz. </w:t>
      </w:r>
      <w:r w:rsidR="006C5391" w:rsidRPr="00D76DFC">
        <w:rPr>
          <w:rFonts w:ascii="Times New Roman" w:hAnsi="Times New Roman" w:cs="Times New Roman"/>
          <w:b/>
          <w:bCs/>
          <w:color w:val="000000"/>
          <w:sz w:val="24"/>
          <w:szCs w:val="24"/>
          <w:lang w:val="az-Latn-AZ"/>
        </w:rPr>
        <w:t xml:space="preserve"> </w:t>
      </w:r>
    </w:p>
    <w:p w14:paraId="78B5C105" w14:textId="77777777" w:rsidR="006C5391" w:rsidRPr="00D76DFC" w:rsidRDefault="006C5391" w:rsidP="00292F53">
      <w:pPr>
        <w:pStyle w:val="ListParagraph"/>
        <w:widowControl w:val="0"/>
        <w:spacing w:after="0" w:line="240" w:lineRule="auto"/>
        <w:ind w:left="0"/>
        <w:jc w:val="both"/>
        <w:rPr>
          <w:rFonts w:ascii="Times New Roman" w:eastAsia="Times New Roman" w:hAnsi="Times New Roman" w:cs="Times New Roman"/>
          <w:b/>
          <w:bCs/>
          <w:sz w:val="24"/>
          <w:szCs w:val="24"/>
          <w:lang w:val="az-Latn-AZ" w:eastAsia="ru-RU"/>
        </w:rPr>
      </w:pPr>
    </w:p>
    <w:p w14:paraId="00911B95" w14:textId="00A85BFD" w:rsidR="00292F53" w:rsidRPr="00D76DFC" w:rsidRDefault="009B33A5" w:rsidP="00292F53">
      <w:pPr>
        <w:pStyle w:val="ListParagraph"/>
        <w:widowControl w:val="0"/>
        <w:spacing w:after="0" w:line="240" w:lineRule="auto"/>
        <w:ind w:left="0"/>
        <w:jc w:val="both"/>
        <w:rPr>
          <w:rFonts w:ascii="Times New Roman" w:eastAsia="Times New Roman" w:hAnsi="Times New Roman" w:cs="Times New Roman"/>
          <w:b/>
          <w:bCs/>
          <w:sz w:val="24"/>
          <w:szCs w:val="24"/>
          <w:lang w:val="az-Latn-AZ" w:eastAsia="ru-RU"/>
        </w:rPr>
      </w:pPr>
      <w:r w:rsidRPr="00D76DFC">
        <w:rPr>
          <w:rFonts w:ascii="Times New Roman" w:hAnsi="Times New Roman" w:cs="Times New Roman"/>
          <w:b/>
          <w:bCs/>
          <w:sz w:val="24"/>
          <w:szCs w:val="24"/>
          <w:lang w:val="az-Latn-AZ"/>
        </w:rPr>
        <w:t>M</w:t>
      </w:r>
      <w:r w:rsidR="00292F53" w:rsidRPr="00D76DFC">
        <w:rPr>
          <w:rFonts w:ascii="Times New Roman" w:hAnsi="Times New Roman" w:cs="Times New Roman"/>
          <w:b/>
          <w:bCs/>
          <w:sz w:val="24"/>
          <w:szCs w:val="24"/>
          <w:lang w:val="az-Latn-AZ"/>
        </w:rPr>
        <w:t>ediasiya üçün ödənilmiş 50 manat pulun</w:t>
      </w:r>
      <w:r w:rsidRPr="00D76DFC">
        <w:rPr>
          <w:rFonts w:ascii="Times New Roman" w:hAnsi="Times New Roman" w:cs="Times New Roman"/>
          <w:b/>
          <w:bCs/>
          <w:sz w:val="24"/>
          <w:szCs w:val="24"/>
          <w:lang w:val="az-Latn-AZ"/>
        </w:rPr>
        <w:t xml:space="preserve"> və dövlət rüsumu kimi ödənilmiş 50 manat, cəmi 100 manat pulun</w:t>
      </w:r>
      <w:r w:rsidR="00292F53" w:rsidRPr="00D76DFC">
        <w:rPr>
          <w:rFonts w:ascii="Times New Roman" w:hAnsi="Times New Roman" w:cs="Times New Roman"/>
          <w:b/>
          <w:bCs/>
          <w:sz w:val="24"/>
          <w:szCs w:val="24"/>
          <w:lang w:val="az-Latn-AZ"/>
        </w:rPr>
        <w:t xml:space="preserve"> </w:t>
      </w:r>
      <w:r w:rsidR="00DF416D">
        <w:rPr>
          <w:rFonts w:ascii="Times New Roman" w:hAnsi="Times New Roman" w:cs="Times New Roman"/>
          <w:b/>
          <w:bCs/>
          <w:sz w:val="24"/>
          <w:szCs w:val="24"/>
          <w:lang w:val="az-Latn-AZ"/>
        </w:rPr>
        <w:t xml:space="preserve">1-ci </w:t>
      </w:r>
      <w:r w:rsidR="00292F53" w:rsidRPr="00D76DFC">
        <w:rPr>
          <w:rFonts w:ascii="Times New Roman" w:hAnsi="Times New Roman" w:cs="Times New Roman"/>
          <w:b/>
          <w:bCs/>
          <w:sz w:val="24"/>
          <w:szCs w:val="24"/>
          <w:lang w:val="az-Latn-AZ"/>
        </w:rPr>
        <w:t>cavabdehdən alınaraq iddiaçıya verilməsinə</w:t>
      </w:r>
      <w:r w:rsidR="00292F53" w:rsidRPr="00D76DFC">
        <w:rPr>
          <w:rFonts w:ascii="Times New Roman" w:eastAsia="Times New Roman" w:hAnsi="Times New Roman" w:cs="Times New Roman"/>
          <w:b/>
          <w:bCs/>
          <w:color w:val="000000"/>
          <w:sz w:val="24"/>
          <w:szCs w:val="24"/>
          <w:lang w:val="az-Latn-AZ"/>
        </w:rPr>
        <w:t xml:space="preserve"> dair</w:t>
      </w:r>
      <w:r w:rsidR="00292F53" w:rsidRPr="00D76DFC">
        <w:rPr>
          <w:rFonts w:ascii="Times New Roman" w:hAnsi="Times New Roman" w:cs="Times New Roman"/>
          <w:b/>
          <w:bCs/>
          <w:sz w:val="24"/>
          <w:szCs w:val="24"/>
          <w:lang w:val="az-Latn-AZ"/>
        </w:rPr>
        <w:t xml:space="preserve"> Qətnamə qəbul edəsiniz. </w:t>
      </w:r>
    </w:p>
    <w:p w14:paraId="59DBC3DF" w14:textId="77777777" w:rsidR="00292F53" w:rsidRPr="00D76DFC" w:rsidRDefault="00292F53" w:rsidP="00292F53">
      <w:pPr>
        <w:widowControl w:val="0"/>
        <w:spacing w:after="0" w:line="240" w:lineRule="auto"/>
        <w:ind w:firstLine="720"/>
        <w:jc w:val="both"/>
        <w:rPr>
          <w:rFonts w:ascii="Times New Roman" w:eastAsia="Times New Roman" w:hAnsi="Times New Roman" w:cs="Times New Roman"/>
          <w:b/>
          <w:bCs/>
          <w:sz w:val="24"/>
          <w:szCs w:val="24"/>
          <w:lang w:val="az-Latn-AZ" w:eastAsia="ru-RU"/>
        </w:rPr>
      </w:pPr>
    </w:p>
    <w:p w14:paraId="5EF62A50" w14:textId="77777777" w:rsidR="00292F53" w:rsidRPr="00D76DFC" w:rsidRDefault="00292F53" w:rsidP="00292F53">
      <w:pPr>
        <w:widowControl w:val="0"/>
        <w:spacing w:after="0" w:line="240" w:lineRule="auto"/>
        <w:jc w:val="both"/>
        <w:rPr>
          <w:rFonts w:ascii="Times New Roman" w:eastAsia="Times New Roman" w:hAnsi="Times New Roman" w:cs="Times New Roman"/>
          <w:sz w:val="24"/>
          <w:szCs w:val="24"/>
          <w:lang w:val="az-Latn-AZ" w:eastAsia="ru-RU"/>
        </w:rPr>
      </w:pPr>
    </w:p>
    <w:p w14:paraId="24C21E60" w14:textId="77777777" w:rsidR="00292F53" w:rsidRPr="00D76DFC" w:rsidRDefault="00292F53" w:rsidP="00292F53">
      <w:pPr>
        <w:widowControl w:val="0"/>
        <w:spacing w:line="240" w:lineRule="auto"/>
        <w:contextualSpacing/>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 xml:space="preserve">Qoşma: </w:t>
      </w:r>
    </w:p>
    <w:p w14:paraId="4613FE26" w14:textId="77777777" w:rsidR="00292F53" w:rsidRPr="00D76DFC" w:rsidRDefault="00292F53" w:rsidP="00292F53">
      <w:pPr>
        <w:pStyle w:val="ListParagraph"/>
        <w:widowControl w:val="0"/>
        <w:numPr>
          <w:ilvl w:val="0"/>
          <w:numId w:val="5"/>
        </w:numPr>
        <w:spacing w:line="240" w:lineRule="auto"/>
        <w:ind w:left="432"/>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İddia ərizəsi 02 nüsxə</w:t>
      </w:r>
    </w:p>
    <w:p w14:paraId="0809D744" w14:textId="77777777" w:rsidR="00292F53" w:rsidRPr="00D76DFC" w:rsidRDefault="00292F53" w:rsidP="00292F53">
      <w:pPr>
        <w:pStyle w:val="ListParagraph"/>
        <w:widowControl w:val="0"/>
        <w:numPr>
          <w:ilvl w:val="0"/>
          <w:numId w:val="5"/>
        </w:numPr>
        <w:spacing w:line="240" w:lineRule="auto"/>
        <w:ind w:left="432"/>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Vəkil orderi və etibarnamə</w:t>
      </w:r>
    </w:p>
    <w:p w14:paraId="7C940EE9" w14:textId="77777777" w:rsidR="00292F53" w:rsidRPr="00D76DFC" w:rsidRDefault="00292F53" w:rsidP="00292F53">
      <w:pPr>
        <w:pStyle w:val="ListParagraph"/>
        <w:widowControl w:val="0"/>
        <w:numPr>
          <w:ilvl w:val="0"/>
          <w:numId w:val="5"/>
        </w:numPr>
        <w:spacing w:line="240" w:lineRule="auto"/>
        <w:ind w:left="432"/>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Uşağın doğum haqqında şəhadətnaməsi</w:t>
      </w:r>
    </w:p>
    <w:p w14:paraId="570CFE39" w14:textId="77777777" w:rsidR="00292F53" w:rsidRPr="00D76DFC" w:rsidRDefault="00292F53" w:rsidP="00292F53">
      <w:pPr>
        <w:pStyle w:val="ListParagraph"/>
        <w:widowControl w:val="0"/>
        <w:numPr>
          <w:ilvl w:val="0"/>
          <w:numId w:val="5"/>
        </w:numPr>
        <w:spacing w:line="240" w:lineRule="auto"/>
        <w:ind w:left="432"/>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Mediasiya arayışı</w:t>
      </w:r>
    </w:p>
    <w:p w14:paraId="2881BB08" w14:textId="6FBF06C9" w:rsidR="00292F53" w:rsidRPr="00D76DFC" w:rsidRDefault="00292F53" w:rsidP="00292F53">
      <w:pPr>
        <w:pStyle w:val="ListParagraph"/>
        <w:widowControl w:val="0"/>
        <w:numPr>
          <w:ilvl w:val="0"/>
          <w:numId w:val="5"/>
        </w:numPr>
        <w:spacing w:line="240" w:lineRule="auto"/>
        <w:ind w:left="432"/>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 xml:space="preserve">Miqrasiya Xidmətinin </w:t>
      </w:r>
      <w:r w:rsidR="004051EC">
        <w:rPr>
          <w:rFonts w:ascii="Times New Roman" w:hAnsi="Times New Roman" w:cs="Times New Roman"/>
          <w:i/>
          <w:iCs/>
          <w:sz w:val="24"/>
          <w:szCs w:val="24"/>
          <w:lang w:val="az-Latn-AZ"/>
        </w:rPr>
        <w:t>______________</w:t>
      </w:r>
      <w:r w:rsidRPr="00D76DFC">
        <w:rPr>
          <w:rFonts w:ascii="Times New Roman" w:hAnsi="Times New Roman" w:cs="Times New Roman"/>
          <w:i/>
          <w:iCs/>
          <w:sz w:val="24"/>
          <w:szCs w:val="24"/>
          <w:lang w:val="az-Latn-AZ"/>
        </w:rPr>
        <w:t>-ci il tarixli arayışı</w:t>
      </w:r>
    </w:p>
    <w:p w14:paraId="7BD75052" w14:textId="1A8619AE" w:rsidR="008F191B" w:rsidRPr="00D76DFC" w:rsidRDefault="008F191B" w:rsidP="00292F53">
      <w:pPr>
        <w:pStyle w:val="ListParagraph"/>
        <w:widowControl w:val="0"/>
        <w:numPr>
          <w:ilvl w:val="0"/>
          <w:numId w:val="5"/>
        </w:numPr>
        <w:spacing w:line="240" w:lineRule="auto"/>
        <w:ind w:left="432"/>
        <w:jc w:val="both"/>
        <w:rPr>
          <w:rFonts w:ascii="Times New Roman" w:hAnsi="Times New Roman" w:cs="Times New Roman"/>
          <w:i/>
          <w:iCs/>
          <w:sz w:val="24"/>
          <w:szCs w:val="24"/>
          <w:lang w:val="az-Latn-AZ"/>
        </w:rPr>
      </w:pPr>
      <w:r w:rsidRPr="00D76DFC">
        <w:rPr>
          <w:rFonts w:ascii="Times New Roman" w:hAnsi="Times New Roman" w:cs="Times New Roman"/>
          <w:i/>
          <w:iCs/>
          <w:sz w:val="24"/>
          <w:szCs w:val="24"/>
          <w:lang w:val="az-Latn-AZ"/>
        </w:rPr>
        <w:t>Dövlət rüsumunun ödənilməsi haqqında qəbz</w:t>
      </w:r>
    </w:p>
    <w:p w14:paraId="13F0F215" w14:textId="77777777" w:rsidR="00292F53" w:rsidRPr="00D76DFC" w:rsidRDefault="00292F53" w:rsidP="00292F53">
      <w:pPr>
        <w:pStyle w:val="ListParagraph"/>
        <w:widowControl w:val="0"/>
        <w:spacing w:line="240" w:lineRule="auto"/>
        <w:ind w:left="432"/>
        <w:jc w:val="both"/>
        <w:rPr>
          <w:rFonts w:ascii="Times New Roman" w:hAnsi="Times New Roman" w:cs="Times New Roman"/>
          <w:i/>
          <w:iCs/>
          <w:sz w:val="24"/>
          <w:szCs w:val="24"/>
          <w:lang w:val="az-Latn-AZ"/>
        </w:rPr>
      </w:pPr>
    </w:p>
    <w:p w14:paraId="1D83D0BE" w14:textId="77777777" w:rsidR="00292F53" w:rsidRPr="00D76DFC" w:rsidRDefault="00292F53" w:rsidP="00292F53">
      <w:pPr>
        <w:pStyle w:val="ListParagraph"/>
        <w:widowControl w:val="0"/>
        <w:spacing w:line="240" w:lineRule="auto"/>
        <w:ind w:left="432"/>
        <w:jc w:val="both"/>
        <w:rPr>
          <w:rFonts w:ascii="Times New Roman" w:hAnsi="Times New Roman" w:cs="Times New Roman"/>
          <w:i/>
          <w:iCs/>
          <w:sz w:val="24"/>
          <w:szCs w:val="24"/>
          <w:lang w:val="az-Latn-AZ"/>
        </w:rPr>
      </w:pPr>
    </w:p>
    <w:bookmarkEnd w:id="0"/>
    <w:p w14:paraId="0F488BC2" w14:textId="58519209" w:rsidR="00EB35BD" w:rsidRDefault="004051EC" w:rsidP="00EB35BD">
      <w:pPr>
        <w:spacing w:after="120" w:line="240" w:lineRule="auto"/>
        <w:ind w:firstLine="708"/>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İmza:</w:t>
      </w:r>
    </w:p>
    <w:p w14:paraId="4C5C4C93" w14:textId="6599C0AF" w:rsidR="004051EC" w:rsidRPr="00D76DFC" w:rsidRDefault="004051EC" w:rsidP="00EB35BD">
      <w:pPr>
        <w:spacing w:after="120" w:line="240" w:lineRule="auto"/>
        <w:ind w:firstLine="708"/>
        <w:jc w:val="both"/>
        <w:rPr>
          <w:rFonts w:ascii="Times New Roman" w:hAnsi="Times New Roman" w:cs="Times New Roman"/>
          <w:color w:val="000000"/>
          <w:sz w:val="24"/>
          <w:szCs w:val="24"/>
          <w:lang w:val="az-Latn-AZ"/>
        </w:rPr>
      </w:pPr>
      <w:r>
        <w:rPr>
          <w:rFonts w:ascii="Times New Roman" w:hAnsi="Times New Roman" w:cs="Times New Roman"/>
          <w:b/>
          <w:bCs/>
          <w:sz w:val="24"/>
          <w:szCs w:val="24"/>
          <w:lang w:val="az-Latn-AZ"/>
        </w:rPr>
        <w:t>Tarix:</w:t>
      </w:r>
    </w:p>
    <w:sectPr w:rsidR="004051EC" w:rsidRPr="00D76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475"/>
    <w:multiLevelType w:val="hybridMultilevel"/>
    <w:tmpl w:val="470AA1FC"/>
    <w:lvl w:ilvl="0" w:tplc="5F9C4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A1D19"/>
    <w:multiLevelType w:val="hybridMultilevel"/>
    <w:tmpl w:val="1B863F4C"/>
    <w:lvl w:ilvl="0" w:tplc="E79CF86E">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E6F23"/>
    <w:multiLevelType w:val="hybridMultilevel"/>
    <w:tmpl w:val="9F5E6BDE"/>
    <w:lvl w:ilvl="0" w:tplc="8B68A3CE">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4324973"/>
    <w:multiLevelType w:val="hybridMultilevel"/>
    <w:tmpl w:val="C832D862"/>
    <w:lvl w:ilvl="0" w:tplc="294CA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130AD5"/>
    <w:multiLevelType w:val="hybridMultilevel"/>
    <w:tmpl w:val="235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587138">
    <w:abstractNumId w:val="3"/>
  </w:num>
  <w:num w:numId="2" w16cid:durableId="1079787795">
    <w:abstractNumId w:val="2"/>
  </w:num>
  <w:num w:numId="3" w16cid:durableId="1942911052">
    <w:abstractNumId w:val="4"/>
  </w:num>
  <w:num w:numId="4" w16cid:durableId="1617591267">
    <w:abstractNumId w:val="1"/>
  </w:num>
  <w:num w:numId="5" w16cid:durableId="82281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BD"/>
    <w:rsid w:val="00186FB3"/>
    <w:rsid w:val="001D6F04"/>
    <w:rsid w:val="00222382"/>
    <w:rsid w:val="0029229F"/>
    <w:rsid w:val="00292F53"/>
    <w:rsid w:val="002A10DD"/>
    <w:rsid w:val="00344247"/>
    <w:rsid w:val="003661AB"/>
    <w:rsid w:val="004051EC"/>
    <w:rsid w:val="00471331"/>
    <w:rsid w:val="004A4307"/>
    <w:rsid w:val="004B1277"/>
    <w:rsid w:val="005A1F1D"/>
    <w:rsid w:val="005D22C5"/>
    <w:rsid w:val="00613EF3"/>
    <w:rsid w:val="006621AA"/>
    <w:rsid w:val="0068248B"/>
    <w:rsid w:val="006C5391"/>
    <w:rsid w:val="0074045F"/>
    <w:rsid w:val="0086764D"/>
    <w:rsid w:val="0088078A"/>
    <w:rsid w:val="008B1843"/>
    <w:rsid w:val="008F184F"/>
    <w:rsid w:val="008F191B"/>
    <w:rsid w:val="009B33A5"/>
    <w:rsid w:val="009E28F0"/>
    <w:rsid w:val="00AC3B09"/>
    <w:rsid w:val="00B8118D"/>
    <w:rsid w:val="00D76DFC"/>
    <w:rsid w:val="00DE093C"/>
    <w:rsid w:val="00DF416D"/>
    <w:rsid w:val="00E62B5C"/>
    <w:rsid w:val="00EB35BD"/>
    <w:rsid w:val="00F52152"/>
    <w:rsid w:val="00F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6805"/>
  <w15:chartTrackingRefBased/>
  <w15:docId w15:val="{4C46DA80-7ECF-457E-A3E6-019FD0E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B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5BD"/>
    <w:pPr>
      <w:ind w:left="720"/>
      <w:contextualSpacing/>
    </w:pPr>
  </w:style>
  <w:style w:type="character" w:styleId="Strong">
    <w:name w:val="Strong"/>
    <w:basedOn w:val="DefaultParagraphFont"/>
    <w:uiPriority w:val="22"/>
    <w:qFormat/>
    <w:rsid w:val="00292F53"/>
    <w:rPr>
      <w:b/>
      <w:bCs/>
    </w:rPr>
  </w:style>
  <w:style w:type="character" w:styleId="Hyperlink">
    <w:name w:val="Hyperlink"/>
    <w:basedOn w:val="DefaultParagraphFont"/>
    <w:uiPriority w:val="99"/>
    <w:unhideWhenUsed/>
    <w:rsid w:val="0074045F"/>
    <w:rPr>
      <w:color w:val="0000FF"/>
      <w:u w:val="single"/>
    </w:rPr>
  </w:style>
  <w:style w:type="character" w:customStyle="1" w:styleId="UnresolvedMention1">
    <w:name w:val="Unresolved Mention1"/>
    <w:basedOn w:val="DefaultParagraphFont"/>
    <w:uiPriority w:val="99"/>
    <w:semiHidden/>
    <w:unhideWhenUsed/>
    <w:rsid w:val="0074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Elchin Sadigov</dc:creator>
  <cp:keywords/>
  <dc:description/>
  <cp:lastModifiedBy>suley</cp:lastModifiedBy>
  <cp:revision>2</cp:revision>
  <dcterms:created xsi:type="dcterms:W3CDTF">2023-03-16T07:21:00Z</dcterms:created>
  <dcterms:modified xsi:type="dcterms:W3CDTF">2023-03-16T07:21:00Z</dcterms:modified>
</cp:coreProperties>
</file>